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5" w:type="dxa"/>
        <w:tblLook w:val="04A0" w:firstRow="1" w:lastRow="0" w:firstColumn="1" w:lastColumn="0" w:noHBand="0" w:noVBand="1"/>
      </w:tblPr>
      <w:tblGrid>
        <w:gridCol w:w="3591"/>
        <w:gridCol w:w="3591"/>
        <w:gridCol w:w="3593"/>
      </w:tblGrid>
      <w:tr w:rsidR="00634875" w14:paraId="07C29358" w14:textId="77777777" w:rsidTr="005932DF">
        <w:trPr>
          <w:trHeight w:val="324"/>
        </w:trPr>
        <w:tc>
          <w:tcPr>
            <w:tcW w:w="10775" w:type="dxa"/>
            <w:gridSpan w:val="3"/>
            <w:shd w:val="clear" w:color="auto" w:fill="DAE9F7" w:themeFill="text2" w:themeFillTint="1A"/>
          </w:tcPr>
          <w:p w14:paraId="61EE2306" w14:textId="68E43E46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Year 1</w:t>
            </w:r>
          </w:p>
        </w:tc>
      </w:tr>
      <w:tr w:rsidR="00634875" w14:paraId="58987E42" w14:textId="77777777" w:rsidTr="005932DF">
        <w:trPr>
          <w:trHeight w:val="324"/>
        </w:trPr>
        <w:tc>
          <w:tcPr>
            <w:tcW w:w="3591" w:type="dxa"/>
            <w:shd w:val="clear" w:color="auto" w:fill="FAE2D5" w:themeFill="accent2" w:themeFillTint="33"/>
          </w:tcPr>
          <w:p w14:paraId="4E9B5B9A" w14:textId="44A85D31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Autumn</w:t>
            </w:r>
          </w:p>
        </w:tc>
        <w:tc>
          <w:tcPr>
            <w:tcW w:w="3591" w:type="dxa"/>
            <w:shd w:val="clear" w:color="auto" w:fill="F9FBD5"/>
          </w:tcPr>
          <w:p w14:paraId="39160B79" w14:textId="09B045F4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Spring</w:t>
            </w:r>
          </w:p>
        </w:tc>
        <w:tc>
          <w:tcPr>
            <w:tcW w:w="3592" w:type="dxa"/>
            <w:shd w:val="clear" w:color="auto" w:fill="D9F2D0" w:themeFill="accent6" w:themeFillTint="33"/>
          </w:tcPr>
          <w:p w14:paraId="1DC2E359" w14:textId="13FF9487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Summer</w:t>
            </w:r>
          </w:p>
        </w:tc>
      </w:tr>
      <w:tr w:rsidR="00634875" w14:paraId="58AF0618" w14:textId="77777777" w:rsidTr="005932DF">
        <w:trPr>
          <w:trHeight w:val="1012"/>
        </w:trPr>
        <w:tc>
          <w:tcPr>
            <w:tcW w:w="3591" w:type="dxa"/>
          </w:tcPr>
          <w:p w14:paraId="6D309B44" w14:textId="73714FF6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Local area: where do we go to school? Where do we live?</w:t>
            </w:r>
          </w:p>
        </w:tc>
        <w:tc>
          <w:tcPr>
            <w:tcW w:w="3591" w:type="dxa"/>
          </w:tcPr>
          <w:p w14:paraId="7CC1721E" w14:textId="25CA1524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Continents and oceans: what can we find out about the world?</w:t>
            </w:r>
          </w:p>
        </w:tc>
        <w:tc>
          <w:tcPr>
            <w:tcW w:w="3592" w:type="dxa"/>
          </w:tcPr>
          <w:p w14:paraId="2443D0D3" w14:textId="4C2626B2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Seasons: how does the weather change through the year?</w:t>
            </w:r>
          </w:p>
        </w:tc>
      </w:tr>
      <w:tr w:rsidR="00634875" w14:paraId="3E4A03C2" w14:textId="77777777" w:rsidTr="005932DF">
        <w:trPr>
          <w:trHeight w:val="324"/>
        </w:trPr>
        <w:tc>
          <w:tcPr>
            <w:tcW w:w="10775" w:type="dxa"/>
            <w:gridSpan w:val="3"/>
            <w:shd w:val="clear" w:color="auto" w:fill="DAE9F7" w:themeFill="text2" w:themeFillTint="1A"/>
          </w:tcPr>
          <w:p w14:paraId="4E8ACF92" w14:textId="1A18B558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Year 2</w:t>
            </w:r>
          </w:p>
        </w:tc>
      </w:tr>
      <w:tr w:rsidR="00634875" w14:paraId="0D7AB224" w14:textId="77777777" w:rsidTr="005932DF">
        <w:trPr>
          <w:trHeight w:val="344"/>
        </w:trPr>
        <w:tc>
          <w:tcPr>
            <w:tcW w:w="3591" w:type="dxa"/>
            <w:shd w:val="clear" w:color="auto" w:fill="FAE2D5" w:themeFill="accent2" w:themeFillTint="33"/>
          </w:tcPr>
          <w:p w14:paraId="387EFCA6" w14:textId="78910DF8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Autumn</w:t>
            </w:r>
          </w:p>
        </w:tc>
        <w:tc>
          <w:tcPr>
            <w:tcW w:w="3591" w:type="dxa"/>
            <w:shd w:val="clear" w:color="auto" w:fill="F9FBD5"/>
          </w:tcPr>
          <w:p w14:paraId="7AAF379B" w14:textId="65CC8E9E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Spring</w:t>
            </w:r>
          </w:p>
        </w:tc>
        <w:tc>
          <w:tcPr>
            <w:tcW w:w="3592" w:type="dxa"/>
            <w:shd w:val="clear" w:color="auto" w:fill="D9F2D0" w:themeFill="accent6" w:themeFillTint="33"/>
          </w:tcPr>
          <w:p w14:paraId="2EF52434" w14:textId="75FFF2C8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Summer</w:t>
            </w:r>
          </w:p>
        </w:tc>
      </w:tr>
      <w:tr w:rsidR="00634875" w14:paraId="376E53E5" w14:textId="77777777" w:rsidTr="005932DF">
        <w:trPr>
          <w:trHeight w:val="1336"/>
        </w:trPr>
        <w:tc>
          <w:tcPr>
            <w:tcW w:w="3591" w:type="dxa"/>
          </w:tcPr>
          <w:p w14:paraId="3710BAFD" w14:textId="418229B2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The UK: what kind of place is it?</w:t>
            </w:r>
          </w:p>
        </w:tc>
        <w:tc>
          <w:tcPr>
            <w:tcW w:w="3591" w:type="dxa"/>
          </w:tcPr>
          <w:p w14:paraId="17E24053" w14:textId="38E3ECF0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Hot and cold places: why are some parts of the world so hot and others so cold?</w:t>
            </w:r>
          </w:p>
        </w:tc>
        <w:tc>
          <w:tcPr>
            <w:tcW w:w="3592" w:type="dxa"/>
          </w:tcPr>
          <w:p w14:paraId="5DCA5D68" w14:textId="7217E59B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What is it like to live in Jamaica/Tanzania?</w:t>
            </w:r>
          </w:p>
        </w:tc>
      </w:tr>
      <w:tr w:rsidR="00634875" w14:paraId="5D884C0A" w14:textId="77777777" w:rsidTr="005932DF">
        <w:trPr>
          <w:trHeight w:val="324"/>
        </w:trPr>
        <w:tc>
          <w:tcPr>
            <w:tcW w:w="10775" w:type="dxa"/>
            <w:gridSpan w:val="3"/>
            <w:shd w:val="clear" w:color="auto" w:fill="DAE9F7" w:themeFill="text2" w:themeFillTint="1A"/>
          </w:tcPr>
          <w:p w14:paraId="464B9B0E" w14:textId="36EB8BAA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Year 3</w:t>
            </w:r>
          </w:p>
        </w:tc>
      </w:tr>
      <w:tr w:rsidR="00634875" w14:paraId="7B27FB73" w14:textId="77777777" w:rsidTr="005932DF">
        <w:trPr>
          <w:trHeight w:val="324"/>
        </w:trPr>
        <w:tc>
          <w:tcPr>
            <w:tcW w:w="3591" w:type="dxa"/>
            <w:shd w:val="clear" w:color="auto" w:fill="FAE2D5" w:themeFill="accent2" w:themeFillTint="33"/>
          </w:tcPr>
          <w:p w14:paraId="4AEA8EBA" w14:textId="213ED78D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Autumn</w:t>
            </w:r>
          </w:p>
        </w:tc>
        <w:tc>
          <w:tcPr>
            <w:tcW w:w="3591" w:type="dxa"/>
            <w:shd w:val="clear" w:color="auto" w:fill="F9FBD5"/>
          </w:tcPr>
          <w:p w14:paraId="237260F2" w14:textId="51B670CD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Spring</w:t>
            </w:r>
          </w:p>
        </w:tc>
        <w:tc>
          <w:tcPr>
            <w:tcW w:w="3592" w:type="dxa"/>
            <w:shd w:val="clear" w:color="auto" w:fill="D9F2D0" w:themeFill="accent6" w:themeFillTint="33"/>
          </w:tcPr>
          <w:p w14:paraId="608F7929" w14:textId="55D399A5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Summer</w:t>
            </w:r>
          </w:p>
        </w:tc>
      </w:tr>
      <w:tr w:rsidR="00634875" w14:paraId="3146FF65" w14:textId="77777777" w:rsidTr="005932DF">
        <w:trPr>
          <w:trHeight w:val="1012"/>
        </w:trPr>
        <w:tc>
          <w:tcPr>
            <w:tcW w:w="3591" w:type="dxa"/>
          </w:tcPr>
          <w:p w14:paraId="17421EA4" w14:textId="518BE751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The water cycle: why is it important?</w:t>
            </w:r>
          </w:p>
        </w:tc>
        <w:tc>
          <w:tcPr>
            <w:tcW w:w="3591" w:type="dxa"/>
          </w:tcPr>
          <w:p w14:paraId="5E9E2735" w14:textId="51CA7090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Climate zones: what are they and why do they matter?</w:t>
            </w:r>
          </w:p>
        </w:tc>
        <w:tc>
          <w:tcPr>
            <w:tcW w:w="3592" w:type="dxa"/>
          </w:tcPr>
          <w:p w14:paraId="74530DD8" w14:textId="6E04FC4C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Settlements: where do people live and why?</w:t>
            </w:r>
          </w:p>
        </w:tc>
      </w:tr>
      <w:tr w:rsidR="00634875" w14:paraId="764A2080" w14:textId="77777777" w:rsidTr="005932DF">
        <w:trPr>
          <w:trHeight w:val="324"/>
        </w:trPr>
        <w:tc>
          <w:tcPr>
            <w:tcW w:w="10775" w:type="dxa"/>
            <w:gridSpan w:val="3"/>
            <w:shd w:val="clear" w:color="auto" w:fill="DAE9F7" w:themeFill="text2" w:themeFillTint="1A"/>
          </w:tcPr>
          <w:p w14:paraId="3FCB535E" w14:textId="2EE6C564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Year 4</w:t>
            </w:r>
          </w:p>
        </w:tc>
      </w:tr>
      <w:tr w:rsidR="00634875" w14:paraId="620F9930" w14:textId="77777777" w:rsidTr="005932DF">
        <w:trPr>
          <w:trHeight w:val="344"/>
        </w:trPr>
        <w:tc>
          <w:tcPr>
            <w:tcW w:w="3591" w:type="dxa"/>
            <w:shd w:val="clear" w:color="auto" w:fill="FAE2D5" w:themeFill="accent2" w:themeFillTint="33"/>
          </w:tcPr>
          <w:p w14:paraId="50422000" w14:textId="238799C1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Autumn</w:t>
            </w:r>
          </w:p>
        </w:tc>
        <w:tc>
          <w:tcPr>
            <w:tcW w:w="3591" w:type="dxa"/>
            <w:shd w:val="clear" w:color="auto" w:fill="F9FBD5"/>
          </w:tcPr>
          <w:p w14:paraId="13D28AA0" w14:textId="410A9504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Spring</w:t>
            </w:r>
          </w:p>
        </w:tc>
        <w:tc>
          <w:tcPr>
            <w:tcW w:w="3592" w:type="dxa"/>
            <w:shd w:val="clear" w:color="auto" w:fill="D9F2D0" w:themeFill="accent6" w:themeFillTint="33"/>
          </w:tcPr>
          <w:p w14:paraId="0F1CE1D0" w14:textId="1B85B24C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Summer</w:t>
            </w:r>
          </w:p>
        </w:tc>
      </w:tr>
      <w:tr w:rsidR="00634875" w14:paraId="7B905792" w14:textId="77777777" w:rsidTr="005932DF">
        <w:trPr>
          <w:trHeight w:val="992"/>
        </w:trPr>
        <w:tc>
          <w:tcPr>
            <w:tcW w:w="3591" w:type="dxa"/>
          </w:tcPr>
          <w:p w14:paraId="3865FEBC" w14:textId="1011BEEE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The UK: who are we?</w:t>
            </w:r>
          </w:p>
        </w:tc>
        <w:tc>
          <w:tcPr>
            <w:tcW w:w="3591" w:type="dxa"/>
          </w:tcPr>
          <w:p w14:paraId="3BEA4BFD" w14:textId="7EA8DF44" w:rsidR="00634875" w:rsidRPr="005932DF" w:rsidRDefault="00634875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UK region: why is the Lake District a national park?</w:t>
            </w:r>
          </w:p>
        </w:tc>
        <w:tc>
          <w:tcPr>
            <w:tcW w:w="3592" w:type="dxa"/>
          </w:tcPr>
          <w:p w14:paraId="2671ECA6" w14:textId="5136306F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Europe: how diverse are its landscapes and places?</w:t>
            </w:r>
          </w:p>
        </w:tc>
      </w:tr>
      <w:tr w:rsidR="005932DF" w14:paraId="63BDE1C7" w14:textId="77777777" w:rsidTr="005932DF">
        <w:trPr>
          <w:trHeight w:val="324"/>
        </w:trPr>
        <w:tc>
          <w:tcPr>
            <w:tcW w:w="10775" w:type="dxa"/>
            <w:gridSpan w:val="3"/>
            <w:shd w:val="clear" w:color="auto" w:fill="DAE9F7" w:themeFill="text2" w:themeFillTint="1A"/>
          </w:tcPr>
          <w:p w14:paraId="61A72185" w14:textId="3B9B1C61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Year 5</w:t>
            </w:r>
          </w:p>
        </w:tc>
      </w:tr>
      <w:tr w:rsidR="00634875" w14:paraId="15BCBA51" w14:textId="77777777" w:rsidTr="005932DF">
        <w:trPr>
          <w:trHeight w:val="344"/>
        </w:trPr>
        <w:tc>
          <w:tcPr>
            <w:tcW w:w="3591" w:type="dxa"/>
            <w:shd w:val="clear" w:color="auto" w:fill="FAE2D5" w:themeFill="accent2" w:themeFillTint="33"/>
          </w:tcPr>
          <w:p w14:paraId="4596BB4F" w14:textId="2AC26ADE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Autumn</w:t>
            </w:r>
          </w:p>
        </w:tc>
        <w:tc>
          <w:tcPr>
            <w:tcW w:w="3591" w:type="dxa"/>
            <w:shd w:val="clear" w:color="auto" w:fill="F9FBD5"/>
          </w:tcPr>
          <w:p w14:paraId="429CB14C" w14:textId="7C3EA806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Spring</w:t>
            </w:r>
          </w:p>
        </w:tc>
        <w:tc>
          <w:tcPr>
            <w:tcW w:w="3592" w:type="dxa"/>
            <w:shd w:val="clear" w:color="auto" w:fill="D9F2D0" w:themeFill="accent6" w:themeFillTint="33"/>
          </w:tcPr>
          <w:p w14:paraId="104A8428" w14:textId="35109601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Summer</w:t>
            </w:r>
          </w:p>
        </w:tc>
      </w:tr>
      <w:tr w:rsidR="00634875" w14:paraId="223C77BC" w14:textId="77777777" w:rsidTr="005932DF">
        <w:trPr>
          <w:trHeight w:val="1336"/>
        </w:trPr>
        <w:tc>
          <w:tcPr>
            <w:tcW w:w="3591" w:type="dxa"/>
          </w:tcPr>
          <w:p w14:paraId="3BA6A154" w14:textId="3ACADD18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Natural resources: what are they, where are they found and why are they important?</w:t>
            </w:r>
          </w:p>
        </w:tc>
        <w:tc>
          <w:tcPr>
            <w:tcW w:w="3591" w:type="dxa"/>
          </w:tcPr>
          <w:p w14:paraId="0287F081" w14:textId="537B57AB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North and South America: how diverse are their places and landscapes?</w:t>
            </w:r>
          </w:p>
        </w:tc>
        <w:tc>
          <w:tcPr>
            <w:tcW w:w="3592" w:type="dxa"/>
          </w:tcPr>
          <w:p w14:paraId="3422484D" w14:textId="2724CF19" w:rsidR="00634875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Fieldwork: how can we investigate the sustainability of our school?</w:t>
            </w:r>
          </w:p>
        </w:tc>
      </w:tr>
      <w:tr w:rsidR="005932DF" w14:paraId="15863D7F" w14:textId="77777777" w:rsidTr="005932DF">
        <w:trPr>
          <w:trHeight w:val="324"/>
        </w:trPr>
        <w:tc>
          <w:tcPr>
            <w:tcW w:w="10775" w:type="dxa"/>
            <w:gridSpan w:val="3"/>
            <w:shd w:val="clear" w:color="auto" w:fill="DAE9F7" w:themeFill="text2" w:themeFillTint="1A"/>
          </w:tcPr>
          <w:p w14:paraId="114EC272" w14:textId="7060476E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Year 6</w:t>
            </w:r>
          </w:p>
        </w:tc>
      </w:tr>
      <w:tr w:rsidR="005932DF" w14:paraId="3FA5347D" w14:textId="77777777" w:rsidTr="005932DF">
        <w:trPr>
          <w:trHeight w:val="324"/>
        </w:trPr>
        <w:tc>
          <w:tcPr>
            <w:tcW w:w="3591" w:type="dxa"/>
            <w:shd w:val="clear" w:color="auto" w:fill="FAE2D5" w:themeFill="accent2" w:themeFillTint="33"/>
          </w:tcPr>
          <w:p w14:paraId="44361319" w14:textId="688C9024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Autumn</w:t>
            </w:r>
          </w:p>
        </w:tc>
        <w:tc>
          <w:tcPr>
            <w:tcW w:w="3591" w:type="dxa"/>
            <w:shd w:val="clear" w:color="auto" w:fill="F9FBD5"/>
          </w:tcPr>
          <w:p w14:paraId="6987889C" w14:textId="12BC664E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Spring</w:t>
            </w:r>
          </w:p>
        </w:tc>
        <w:tc>
          <w:tcPr>
            <w:tcW w:w="3592" w:type="dxa"/>
            <w:shd w:val="clear" w:color="auto" w:fill="D9F2D0" w:themeFill="accent6" w:themeFillTint="33"/>
          </w:tcPr>
          <w:p w14:paraId="0F90C368" w14:textId="4534A384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Summer</w:t>
            </w:r>
          </w:p>
        </w:tc>
      </w:tr>
      <w:tr w:rsidR="005932DF" w14:paraId="64F8920E" w14:textId="77777777" w:rsidTr="005932DF">
        <w:trPr>
          <w:trHeight w:val="1012"/>
        </w:trPr>
        <w:tc>
          <w:tcPr>
            <w:tcW w:w="3591" w:type="dxa"/>
          </w:tcPr>
          <w:p w14:paraId="5D015835" w14:textId="61DE2D06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Volcanoes and earthquakes: why do we have a restless earth?</w:t>
            </w:r>
          </w:p>
        </w:tc>
        <w:tc>
          <w:tcPr>
            <w:tcW w:w="3591" w:type="dxa"/>
          </w:tcPr>
          <w:p w14:paraId="17A1DAD9" w14:textId="1D28C305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Coasts: what happens where the land meets the sea?</w:t>
            </w:r>
          </w:p>
        </w:tc>
        <w:tc>
          <w:tcPr>
            <w:tcW w:w="3592" w:type="dxa"/>
          </w:tcPr>
          <w:p w14:paraId="37557865" w14:textId="5EACA011" w:rsidR="005932DF" w:rsidRPr="005932DF" w:rsidRDefault="005932DF" w:rsidP="00634875">
            <w:pPr>
              <w:jc w:val="center"/>
              <w:rPr>
                <w:rFonts w:ascii="Comic Sans MS" w:hAnsi="Comic Sans MS"/>
              </w:rPr>
            </w:pPr>
            <w:r w:rsidRPr="005932DF">
              <w:rPr>
                <w:rFonts w:ascii="Comic Sans MS" w:hAnsi="Comic Sans MS"/>
              </w:rPr>
              <w:t>Farms and factories: where does our food come from?</w:t>
            </w:r>
          </w:p>
        </w:tc>
      </w:tr>
    </w:tbl>
    <w:p w14:paraId="647D5BE9" w14:textId="77777777" w:rsidR="00634875" w:rsidRDefault="00634875"/>
    <w:sectPr w:rsidR="00634875" w:rsidSect="005932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75"/>
    <w:rsid w:val="002A23C1"/>
    <w:rsid w:val="002B3A9D"/>
    <w:rsid w:val="005932DF"/>
    <w:rsid w:val="00634875"/>
    <w:rsid w:val="0074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D33B"/>
  <w15:chartTrackingRefBased/>
  <w15:docId w15:val="{75441E01-AFA6-4659-B8D7-BBDBFD0C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8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4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Evans</dc:creator>
  <cp:keywords/>
  <dc:description/>
  <cp:lastModifiedBy>V Evans</cp:lastModifiedBy>
  <cp:revision>2</cp:revision>
  <dcterms:created xsi:type="dcterms:W3CDTF">2026-09-30T06:53:00Z</dcterms:created>
  <dcterms:modified xsi:type="dcterms:W3CDTF">2026-09-30T06:53:00Z</dcterms:modified>
</cp:coreProperties>
</file>